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>
          <w:rFonts w:ascii="Times New Roman" w:cs="Times New Roman" w:hAnsi="Times New Roman"/>
          <w:b/>
          <w:bCs/>
          <w:sz w:val="20"/>
          <w:szCs w:val="20"/>
          <w:lang w:val="uz-Latn-UZ"/>
        </w:rPr>
      </w:pPr>
      <w:r>
        <w:rPr>
          <w:rFonts w:ascii="Times New Roman" w:cs="Times New Roman" w:hAnsi="Times New Roman"/>
          <w:sz w:val="20"/>
          <w:szCs w:val="20"/>
          <w:lang w:val="uz-Latn-UZ"/>
        </w:rPr>
        <w:t xml:space="preserve">                          </w:t>
      </w:r>
      <w:r>
        <w:rPr>
          <w:rFonts w:ascii="Times New Roman" w:cs="Times New Roman" w:hAnsi="Times New Roman"/>
          <w:b/>
          <w:bCs/>
          <w:sz w:val="20"/>
          <w:szCs w:val="20"/>
          <w:lang w:val="uz-Latn-UZ"/>
        </w:rPr>
        <w:t xml:space="preserve">5-SINF QIZLAR  Texnologiya </w:t>
      </w:r>
    </w:p>
    <w:p>
      <w:pPr>
        <w:pStyle w:val="style179"/>
        <w:numPr>
          <w:ilvl w:val="0"/>
          <w:numId w:val="1"/>
        </w:numPr>
        <w:spacing w:after="200" w:lineRule="auto" w:line="276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</w:rPr>
        <w:t xml:space="preserve"> Robotlar asosan necha turga bolinadi?</w:t>
      </w:r>
    </w:p>
    <w:p>
      <w:pPr>
        <w:pStyle w:val="style179"/>
        <w:numPr>
          <w:ilvl w:val="0"/>
          <w:numId w:val="1"/>
        </w:numPr>
        <w:spacing w:after="200" w:lineRule="auto" w:line="276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</w:rPr>
        <w:t xml:space="preserve"> Tekis chok nima?</w:t>
      </w:r>
    </w:p>
    <w:p>
      <w:pPr>
        <w:pStyle w:val="style179"/>
        <w:numPr>
          <w:ilvl w:val="0"/>
          <w:numId w:val="1"/>
        </w:numPr>
        <w:spacing w:after="200" w:lineRule="auto" w:line="276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</w:rPr>
        <w:t xml:space="preserve"> Kashta chok turlaridan yozing?</w:t>
      </w:r>
    </w:p>
    <w:p>
      <w:pPr>
        <w:pStyle w:val="style179"/>
        <w:numPr>
          <w:ilvl w:val="0"/>
          <w:numId w:val="1"/>
        </w:numPr>
        <w:spacing w:after="200" w:lineRule="auto" w:line="276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</w:rPr>
        <w:t xml:space="preserve"> Kashta tikish uchun qanday asbob va moslanialar kerak boladi?</w:t>
      </w:r>
    </w:p>
    <w:p>
      <w:pPr>
        <w:pStyle w:val="style179"/>
        <w:numPr>
          <w:ilvl w:val="0"/>
          <w:numId w:val="1"/>
        </w:numPr>
        <w:spacing w:after="200" w:lineRule="auto" w:line="276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</w:rPr>
        <w:t xml:space="preserve"> Dazmollash qoidalari nechta?</w:t>
      </w:r>
    </w:p>
    <w:p>
      <w:pPr>
        <w:pStyle w:val="style179"/>
        <w:numPr>
          <w:ilvl w:val="0"/>
          <w:numId w:val="1"/>
        </w:numPr>
        <w:spacing w:after="200" w:lineRule="auto" w:line="276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</w:rPr>
        <w:t xml:space="preserve"> Dazmollash usullari nechta?</w:t>
      </w:r>
    </w:p>
    <w:p>
      <w:pPr>
        <w:pStyle w:val="style179"/>
        <w:numPr>
          <w:ilvl w:val="0"/>
          <w:numId w:val="1"/>
        </w:numPr>
        <w:spacing w:after="200" w:lineRule="auto" w:line="276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</w:rPr>
        <w:t xml:space="preserve"> Fartukka nimalar yordamida bezak berishimiz mumkin?</w:t>
      </w:r>
    </w:p>
    <w:p>
      <w:pPr>
        <w:pStyle w:val="style179"/>
        <w:numPr>
          <w:ilvl w:val="0"/>
          <w:numId w:val="1"/>
        </w:numPr>
        <w:spacing w:after="200" w:lineRule="auto" w:line="276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</w:rPr>
        <w:t xml:space="preserve"> Yaxlit bichimli fartuk uchun nechta olchov olinadi?</w:t>
      </w:r>
    </w:p>
    <w:p>
      <w:pPr>
        <w:pStyle w:val="style179"/>
        <w:numPr>
          <w:ilvl w:val="0"/>
          <w:numId w:val="1"/>
        </w:numPr>
        <w:spacing w:after="200" w:lineRule="auto" w:line="276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</w:rPr>
        <w:t xml:space="preserve"> Tikuv  mashinasi turlari nechta?</w:t>
      </w:r>
    </w:p>
    <w:p>
      <w:pPr>
        <w:pStyle w:val="style179"/>
        <w:numPr>
          <w:ilvl w:val="0"/>
          <w:numId w:val="1"/>
        </w:numPr>
        <w:spacing w:after="200" w:lineRule="auto" w:line="276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</w:rPr>
        <w:t>Gazlama boylab boradigan iplar nima deb ataladi?</w:t>
      </w:r>
    </w:p>
    <w:p>
      <w:pPr>
        <w:pStyle w:val="style0"/>
        <w:rPr>
          <w:lang w:val="uz-Latn-UZ"/>
        </w:rPr>
      </w:pPr>
    </w:p>
    <w:sectPr>
      <w:pgSz w:w="11906" w:h="16838" w:orient="portrait"/>
      <w:pgMar w:top="1134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cc"/>
    <w:family w:val="swiss"/>
    <w:pitch w:val="variable"/>
    <w:sig w:usb0="E0002EFF" w:usb1="C000247B" w:usb2="00000009" w:usb3="00000000" w:csb0="000001FF" w:csb1="00000000"/>
  </w:font>
  <w:font w:name="Calibri Light">
    <w:altName w:val="Calibri Light"/>
    <w:panose1 w:val="020f0302020002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3744854E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kern w:val="2"/>
        <w:sz w:val="22"/>
        <w:szCs w:val="22"/>
        <w:lang w:val="ru-RU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kern w:val="0"/>
      <w14:ligatures xmlns:w14="http://schemas.microsoft.com/office/word/2010/wordml" w14:val="none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spacing w:after="160" w:lineRule="auto" w:line="259"/>
      <w:ind w:left="720"/>
      <w:contextualSpacing/>
    </w:pPr>
    <w:rPr>
      <w:rFonts w:eastAsia="宋体"/>
      <w:lang w:val="uz-Latn-UZ" w:eastAsia="uz-Latn-UZ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Words>54</Words>
  <Pages>1</Pages>
  <Characters>362</Characters>
  <Application>WPS Office</Application>
  <DocSecurity>0</DocSecurity>
  <Paragraphs>12</Paragraphs>
  <ScaleCrop>false</ScaleCrop>
  <LinksUpToDate>false</LinksUpToDate>
  <CharactersWithSpaces>443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2023-05-12T07:18:00Z</dcterms:created>
  <dc:creator>Qo`qon AKT</dc:creator>
  <lastModifiedBy>2209116AG</lastModifiedBy>
  <dcterms:modified xsi:type="dcterms:W3CDTF">2025-05-01T05:54:28Z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c549b3ead0154bf9a99f2d5555d62730</vt:lpwstr>
  </property>
</Properties>
</file>