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EAA63D3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proofErr w:type="spellStart"/>
      <w:r>
        <w:rPr>
          <w:color w:val="1F1F1F"/>
        </w:rPr>
        <w:t>Бу</w:t>
      </w:r>
      <w:proofErr w:type="spellEnd"/>
      <w:r>
        <w:rPr>
          <w:color w:val="1F1F1F"/>
        </w:rPr>
        <w:t xml:space="preserve"> география тест </w:t>
      </w:r>
      <w:proofErr w:type="spellStart"/>
      <w:r>
        <w:rPr>
          <w:color w:val="1F1F1F"/>
        </w:rPr>
        <w:t>саволларининг</w:t>
      </w:r>
      <w:proofErr w:type="spellEnd"/>
      <w:r>
        <w:rPr>
          <w:color w:val="1F1F1F"/>
        </w:rPr>
        <w:t xml:space="preserve"> (4-вариант) </w:t>
      </w:r>
      <w:proofErr w:type="spellStart"/>
      <w:r>
        <w:rPr>
          <w:color w:val="1F1F1F"/>
        </w:rPr>
        <w:t>қ</w:t>
      </w:r>
      <w:proofErr w:type="gramStart"/>
      <w:r>
        <w:rPr>
          <w:color w:val="1F1F1F"/>
        </w:rPr>
        <w:t>ис</w:t>
      </w:r>
      <w:proofErr w:type="gramEnd"/>
      <w:r>
        <w:rPr>
          <w:color w:val="1F1F1F"/>
        </w:rPr>
        <w:t>қа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ва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аниқ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жавоблари</w:t>
      </w:r>
      <w:proofErr w:type="spellEnd"/>
      <w:r>
        <w:rPr>
          <w:color w:val="1F1F1F"/>
        </w:rPr>
        <w:t>:</w:t>
      </w:r>
    </w:p>
    <w:p w14:paraId="69C49C85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1.</w:t>
      </w:r>
      <w:r>
        <w:rPr>
          <w:color w:val="1F1F1F"/>
        </w:rPr>
        <w:t xml:space="preserve"> Базальт</w:t>
      </w:r>
    </w:p>
    <w:p w14:paraId="36B598B9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2.</w:t>
      </w:r>
      <w:r>
        <w:rPr>
          <w:color w:val="1F1F1F"/>
        </w:rPr>
        <w:t xml:space="preserve"> A, C, B (Протерозой 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$\</w:t>
      </w:r>
      <w:proofErr w:type="spellStart"/>
      <w:r>
        <w:rPr>
          <w:rStyle w:val="math-inline"/>
          <w:rFonts w:eastAsiaTheme="majorEastAsia"/>
          <w:color w:val="1F1F1F"/>
          <w:bdr w:val="none" w:sz="0" w:space="0" w:color="auto" w:frame="1"/>
        </w:rPr>
        <w:t>rightarrow</w:t>
      </w:r>
      <w:proofErr w:type="spellEnd"/>
      <w:r>
        <w:rPr>
          <w:rStyle w:val="math-inline"/>
          <w:rFonts w:eastAsiaTheme="majorEastAsia"/>
          <w:color w:val="1F1F1F"/>
          <w:bdr w:val="none" w:sz="0" w:space="0" w:color="auto" w:frame="1"/>
        </w:rPr>
        <w:t>$</w:t>
      </w:r>
      <w:r>
        <w:rPr>
          <w:color w:val="1F1F1F"/>
        </w:rPr>
        <w:t xml:space="preserve"> Палеозой 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$\</w:t>
      </w:r>
      <w:proofErr w:type="spellStart"/>
      <w:r>
        <w:rPr>
          <w:rStyle w:val="math-inline"/>
          <w:rFonts w:eastAsiaTheme="majorEastAsia"/>
          <w:color w:val="1F1F1F"/>
          <w:bdr w:val="none" w:sz="0" w:space="0" w:color="auto" w:frame="1"/>
        </w:rPr>
        <w:t>rightarrow</w:t>
      </w:r>
      <w:proofErr w:type="spellEnd"/>
      <w:r>
        <w:rPr>
          <w:rStyle w:val="math-inline"/>
          <w:rFonts w:eastAsiaTheme="majorEastAsia"/>
          <w:color w:val="1F1F1F"/>
          <w:bdr w:val="none" w:sz="0" w:space="0" w:color="auto" w:frame="1"/>
        </w:rPr>
        <w:t>$</w:t>
      </w:r>
      <w:r>
        <w:rPr>
          <w:color w:val="1F1F1F"/>
        </w:rPr>
        <w:t xml:space="preserve"> Мезозой)</w:t>
      </w:r>
    </w:p>
    <w:p w14:paraId="6FB0B517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3.</w:t>
      </w:r>
      <w:r>
        <w:rPr>
          <w:color w:val="1F1F1F"/>
        </w:rPr>
        <w:t xml:space="preserve"> 1-D, 2-B, 3-C</w:t>
      </w:r>
    </w:p>
    <w:p w14:paraId="692022EC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4.</w:t>
      </w:r>
      <w:r>
        <w:rPr>
          <w:color w:val="1F1F1F"/>
        </w:rPr>
        <w:t xml:space="preserve"> 1-D, 2-C, 3-A, 4-B</w:t>
      </w:r>
    </w:p>
    <w:p w14:paraId="10E8A369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5.</w:t>
      </w:r>
      <w:r>
        <w:rPr>
          <w:color w:val="1F1F1F"/>
        </w:rPr>
        <w:t xml:space="preserve"> 2, 3, 6, 7 (</w:t>
      </w:r>
      <w:proofErr w:type="spellStart"/>
      <w:r>
        <w:rPr>
          <w:color w:val="1F1F1F"/>
        </w:rPr>
        <w:t>Сортош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Қоратош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Қўйтош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Маржонбулоқ</w:t>
      </w:r>
      <w:proofErr w:type="spellEnd"/>
      <w:r>
        <w:rPr>
          <w:color w:val="1F1F1F"/>
        </w:rPr>
        <w:t>)</w:t>
      </w:r>
    </w:p>
    <w:p w14:paraId="47D1A74B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6.</w:t>
      </w:r>
      <w:r>
        <w:rPr>
          <w:color w:val="1F1F1F"/>
        </w:rPr>
        <w:t xml:space="preserve"> b, c, h (</w:t>
      </w:r>
      <w:proofErr w:type="spellStart"/>
      <w:r>
        <w:rPr>
          <w:color w:val="1F1F1F"/>
        </w:rPr>
        <w:t>Чирчиқ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Зарафшон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Олмалиқ</w:t>
      </w:r>
      <w:proofErr w:type="spellEnd"/>
      <w:r>
        <w:rPr>
          <w:color w:val="1F1F1F"/>
        </w:rPr>
        <w:t>)</w:t>
      </w:r>
    </w:p>
    <w:p w14:paraId="510BD245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7.</w:t>
      </w:r>
      <w:r>
        <w:rPr>
          <w:color w:val="1F1F1F"/>
        </w:rPr>
        <w:t xml:space="preserve"> 1-B, 2-C, 3-A</w:t>
      </w:r>
    </w:p>
    <w:p w14:paraId="4D8E7BBB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8.</w:t>
      </w:r>
      <w:r>
        <w:rPr>
          <w:color w:val="1F1F1F"/>
        </w:rPr>
        <w:t xml:space="preserve"> 1-C, 2-B, 3-D</w:t>
      </w:r>
    </w:p>
    <w:p w14:paraId="6E2D8687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9.</w:t>
      </w:r>
      <w:r>
        <w:rPr>
          <w:color w:val="1F1F1F"/>
        </w:rPr>
        <w:t xml:space="preserve"> Италия</w:t>
      </w:r>
    </w:p>
    <w:p w14:paraId="638EE1D3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10.</w:t>
      </w:r>
      <w:r>
        <w:rPr>
          <w:color w:val="1F1F1F"/>
        </w:rPr>
        <w:t xml:space="preserve"> 1-B, 2-D, 3-A</w:t>
      </w:r>
    </w:p>
    <w:p w14:paraId="7B7A545C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11.</w:t>
      </w:r>
      <w:r>
        <w:rPr>
          <w:color w:val="1F1F1F"/>
        </w:rPr>
        <w:t xml:space="preserve"> 4, 5, 8 (</w:t>
      </w:r>
      <w:proofErr w:type="spellStart"/>
      <w:r>
        <w:rPr>
          <w:color w:val="1F1F1F"/>
        </w:rPr>
        <w:t>Таллимаржон</w:t>
      </w:r>
      <w:proofErr w:type="spellEnd"/>
      <w:r>
        <w:rPr>
          <w:color w:val="1F1F1F"/>
        </w:rPr>
        <w:t xml:space="preserve"> ИЕС, </w:t>
      </w:r>
      <w:proofErr w:type="spellStart"/>
      <w:r>
        <w:rPr>
          <w:color w:val="1F1F1F"/>
        </w:rPr>
        <w:t>Сангардаксой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ва</w:t>
      </w:r>
      <w:proofErr w:type="spellEnd"/>
      <w:proofErr w:type="gramStart"/>
      <w:r>
        <w:rPr>
          <w:color w:val="1F1F1F"/>
        </w:rPr>
        <w:t xml:space="preserve"> </w:t>
      </w:r>
      <w:proofErr w:type="spellStart"/>
      <w:r>
        <w:rPr>
          <w:color w:val="1F1F1F"/>
        </w:rPr>
        <w:t>Т</w:t>
      </w:r>
      <w:proofErr w:type="gramEnd"/>
      <w:r>
        <w:rPr>
          <w:color w:val="1F1F1F"/>
        </w:rPr>
        <w:t>ўсинсой</w:t>
      </w:r>
      <w:proofErr w:type="spellEnd"/>
      <w:r>
        <w:rPr>
          <w:color w:val="1F1F1F"/>
        </w:rPr>
        <w:t xml:space="preserve">, </w:t>
      </w:r>
      <w:proofErr w:type="spellStart"/>
      <w:r>
        <w:rPr>
          <w:color w:val="1F1F1F"/>
        </w:rPr>
        <w:t>Кўкдумалоқ</w:t>
      </w:r>
      <w:proofErr w:type="spellEnd"/>
      <w:r>
        <w:rPr>
          <w:color w:val="1F1F1F"/>
        </w:rPr>
        <w:t xml:space="preserve"> КС)</w:t>
      </w:r>
    </w:p>
    <w:p w14:paraId="1F033F2A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12.</w:t>
      </w:r>
      <w:r>
        <w:rPr>
          <w:color w:val="1F1F1F"/>
        </w:rPr>
        <w:t xml:space="preserve"> 1-A, 2-D, 3-B</w:t>
      </w:r>
    </w:p>
    <w:p w14:paraId="5A9AFDE8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13.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Иқлим</w:t>
      </w:r>
      <w:proofErr w:type="spellEnd"/>
      <w:r>
        <w:rPr>
          <w:color w:val="1F1F1F"/>
        </w:rPr>
        <w:t xml:space="preserve"> (</w:t>
      </w:r>
      <w:proofErr w:type="spellStart"/>
      <w:r>
        <w:rPr>
          <w:color w:val="1F1F1F"/>
        </w:rPr>
        <w:t>ёки</w:t>
      </w:r>
      <w:proofErr w:type="spellEnd"/>
      <w:proofErr w:type="gramStart"/>
      <w:r>
        <w:rPr>
          <w:color w:val="1F1F1F"/>
        </w:rPr>
        <w:t xml:space="preserve"> </w:t>
      </w:r>
      <w:proofErr w:type="spellStart"/>
      <w:r>
        <w:rPr>
          <w:color w:val="1F1F1F"/>
        </w:rPr>
        <w:t>И</w:t>
      </w:r>
      <w:proofErr w:type="gramEnd"/>
      <w:r>
        <w:rPr>
          <w:color w:val="1F1F1F"/>
        </w:rPr>
        <w:t>қлимий</w:t>
      </w:r>
      <w:proofErr w:type="spellEnd"/>
      <w:r>
        <w:rPr>
          <w:color w:val="1F1F1F"/>
        </w:rPr>
        <w:t>)</w:t>
      </w:r>
    </w:p>
    <w:p w14:paraId="070B8A59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14.</w:t>
      </w:r>
      <w:r>
        <w:rPr>
          <w:color w:val="1F1F1F"/>
        </w:rPr>
        <w:t xml:space="preserve"> 1-B, 2-C, 3-D</w:t>
      </w:r>
    </w:p>
    <w:p w14:paraId="60C71C5F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15.</w:t>
      </w:r>
      <w:r>
        <w:rPr>
          <w:color w:val="1F1F1F"/>
        </w:rPr>
        <w:t xml:space="preserve"> 1-D, 2-B, 3-A</w:t>
      </w:r>
    </w:p>
    <w:p w14:paraId="51985083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16.</w:t>
      </w:r>
      <w:r>
        <w:rPr>
          <w:color w:val="1F1F1F"/>
        </w:rPr>
        <w:t xml:space="preserve"> 2, 4, 5, 8 (</w:t>
      </w:r>
      <w:proofErr w:type="spellStart"/>
      <w:r>
        <w:rPr>
          <w:color w:val="1F1F1F"/>
        </w:rPr>
        <w:t>Шимоли-шарқий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қисми</w:t>
      </w:r>
      <w:proofErr w:type="spellEnd"/>
      <w:r>
        <w:rPr>
          <w:color w:val="1F1F1F"/>
        </w:rPr>
        <w:t xml:space="preserve">, Муррей, </w:t>
      </w:r>
      <w:proofErr w:type="spellStart"/>
      <w:r>
        <w:rPr>
          <w:color w:val="1F1F1F"/>
        </w:rPr>
        <w:t>Кўлларининг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аксарияти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шў</w:t>
      </w:r>
      <w:proofErr w:type="gramStart"/>
      <w:r>
        <w:rPr>
          <w:color w:val="1F1F1F"/>
        </w:rPr>
        <w:t>р</w:t>
      </w:r>
      <w:proofErr w:type="spellEnd"/>
      <w:proofErr w:type="gramEnd"/>
      <w:r>
        <w:rPr>
          <w:color w:val="1F1F1F"/>
        </w:rPr>
        <w:t xml:space="preserve">, Саванна </w:t>
      </w:r>
      <w:proofErr w:type="spellStart"/>
      <w:r>
        <w:rPr>
          <w:color w:val="1F1F1F"/>
        </w:rPr>
        <w:t>ва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чўллар</w:t>
      </w:r>
      <w:proofErr w:type="spellEnd"/>
      <w:r>
        <w:rPr>
          <w:color w:val="1F1F1F"/>
        </w:rPr>
        <w:t>)</w:t>
      </w:r>
    </w:p>
    <w:p w14:paraId="5B558FEC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17.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Орол</w:t>
      </w:r>
      <w:proofErr w:type="spellEnd"/>
    </w:p>
    <w:p w14:paraId="7C7F44DF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18.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18 метр</w:t>
      </w:r>
      <w:r>
        <w:rPr>
          <w:color w:val="1F1F1F"/>
        </w:rPr>
        <w:t xml:space="preserve"> (1-нуқта 158 м, 3-нуқта 140 м </w:t>
      </w:r>
      <w:proofErr w:type="spellStart"/>
      <w:r>
        <w:rPr>
          <w:color w:val="1F1F1F"/>
        </w:rPr>
        <w:t>баландликда</w:t>
      </w:r>
      <w:proofErr w:type="spellEnd"/>
      <w:r>
        <w:rPr>
          <w:color w:val="1F1F1F"/>
        </w:rPr>
        <w:t xml:space="preserve">: 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$158 - 140 = 18$</w:t>
      </w:r>
      <w:r>
        <w:rPr>
          <w:color w:val="1F1F1F"/>
        </w:rPr>
        <w:t>)</w:t>
      </w:r>
    </w:p>
    <w:p w14:paraId="39820DAE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19.</w:t>
      </w:r>
      <w:r>
        <w:rPr>
          <w:color w:val="1F1F1F"/>
        </w:rPr>
        <w:t xml:space="preserve"> </w:t>
      </w:r>
      <w:proofErr w:type="spellStart"/>
      <w:r>
        <w:rPr>
          <w:color w:val="1F1F1F"/>
        </w:rPr>
        <w:t>Йиллик</w:t>
      </w:r>
      <w:proofErr w:type="spellEnd"/>
      <w:r>
        <w:rPr>
          <w:color w:val="1F1F1F"/>
        </w:rPr>
        <w:t xml:space="preserve"> </w:t>
      </w:r>
      <w:proofErr w:type="spellStart"/>
      <w:r>
        <w:rPr>
          <w:color w:val="1F1F1F"/>
        </w:rPr>
        <w:t>ёғин</w:t>
      </w:r>
      <w:proofErr w:type="spellEnd"/>
      <w:r>
        <w:rPr>
          <w:color w:val="1F1F1F"/>
        </w:rPr>
        <w:t xml:space="preserve">: </w:t>
      </w:r>
      <w:r>
        <w:rPr>
          <w:b/>
          <w:bCs/>
          <w:color w:val="1F1F1F"/>
          <w:bdr w:val="none" w:sz="0" w:space="0" w:color="auto" w:frame="1"/>
        </w:rPr>
        <w:t>173 мм</w:t>
      </w:r>
      <w:r>
        <w:rPr>
          <w:color w:val="1F1F1F"/>
        </w:rPr>
        <w:t xml:space="preserve">; Амплитуда: </w:t>
      </w:r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$44^\</w:t>
      </w:r>
      <w:proofErr w:type="spellStart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circ</w:t>
      </w:r>
      <w:proofErr w:type="spellEnd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\</w:t>
      </w:r>
      <w:proofErr w:type="spellStart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text</w:t>
      </w:r>
      <w:proofErr w:type="spellEnd"/>
      <w:r>
        <w:rPr>
          <w:rStyle w:val="math-inline"/>
          <w:rFonts w:eastAsiaTheme="majorEastAsia"/>
          <w:b/>
          <w:bCs/>
          <w:color w:val="1F1F1F"/>
          <w:bdr w:val="none" w:sz="0" w:space="0" w:color="auto" w:frame="1"/>
        </w:rPr>
        <w:t>{C}$</w:t>
      </w:r>
      <w:r>
        <w:rPr>
          <w:color w:val="1F1F1F"/>
        </w:rPr>
        <w:t xml:space="preserve"> (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$33 - (-11) = 44$</w:t>
      </w:r>
      <w:r>
        <w:rPr>
          <w:color w:val="1F1F1F"/>
        </w:rPr>
        <w:t>)</w:t>
      </w:r>
    </w:p>
    <w:p w14:paraId="4D53B0FD" w14:textId="77777777" w:rsidR="007E6B31" w:rsidRDefault="007E6B31" w:rsidP="007E6B31">
      <w:pPr>
        <w:pStyle w:val="af1"/>
        <w:spacing w:after="0" w:afterAutospacing="0"/>
        <w:rPr>
          <w:color w:val="1F1F1F"/>
        </w:rPr>
      </w:pPr>
      <w:r>
        <w:rPr>
          <w:b/>
          <w:bCs/>
          <w:color w:val="1F1F1F"/>
          <w:bdr w:val="none" w:sz="0" w:space="0" w:color="auto" w:frame="1"/>
        </w:rPr>
        <w:t>20.</w:t>
      </w:r>
      <w:r>
        <w:rPr>
          <w:color w:val="1F1F1F"/>
        </w:rPr>
        <w:t xml:space="preserve"> </w:t>
      </w:r>
      <w:r>
        <w:rPr>
          <w:b/>
          <w:bCs/>
          <w:color w:val="1F1F1F"/>
          <w:bdr w:val="none" w:sz="0" w:space="0" w:color="auto" w:frame="1"/>
        </w:rPr>
        <w:t>70,8 киши/кв. км</w:t>
      </w:r>
      <w:r>
        <w:rPr>
          <w:color w:val="1F1F1F"/>
        </w:rPr>
        <w:t xml:space="preserve"> (</w:t>
      </w:r>
      <w:r>
        <w:rPr>
          <w:rStyle w:val="math-inline"/>
          <w:rFonts w:eastAsiaTheme="majorEastAsia"/>
          <w:color w:val="1F1F1F"/>
          <w:bdr w:val="none" w:sz="0" w:space="0" w:color="auto" w:frame="1"/>
        </w:rPr>
        <w:t>$4\,000\,000 / 56\,500 \</w:t>
      </w:r>
      <w:proofErr w:type="spellStart"/>
      <w:r>
        <w:rPr>
          <w:rStyle w:val="math-inline"/>
          <w:rFonts w:eastAsiaTheme="majorEastAsia"/>
          <w:color w:val="1F1F1F"/>
          <w:bdr w:val="none" w:sz="0" w:space="0" w:color="auto" w:frame="1"/>
        </w:rPr>
        <w:t>approx</w:t>
      </w:r>
      <w:proofErr w:type="spellEnd"/>
      <w:r>
        <w:rPr>
          <w:rStyle w:val="math-inline"/>
          <w:rFonts w:eastAsiaTheme="majorEastAsia"/>
          <w:color w:val="1F1F1F"/>
          <w:bdr w:val="none" w:sz="0" w:space="0" w:color="auto" w:frame="1"/>
        </w:rPr>
        <w:t xml:space="preserve"> 70,79$</w:t>
      </w:r>
      <w:r>
        <w:rPr>
          <w:color w:val="1F1F1F"/>
        </w:rPr>
        <w:t>)</w:t>
      </w:r>
    </w:p>
    <w:p w14:paraId="40323426" w14:textId="77777777" w:rsidR="00DE5FF5" w:rsidRPr="007E6B31" w:rsidRDefault="00DE5FF5" w:rsidP="007E6B31">
      <w:bookmarkStart w:id="0" w:name="_GoBack"/>
      <w:bookmarkEnd w:id="0"/>
    </w:p>
    <w:sectPr w:rsidR="00DE5FF5" w:rsidRPr="007E6B31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F5BD6FB" w14:textId="77777777" w:rsidR="00E5027F" w:rsidRDefault="00E5027F" w:rsidP="00170B43">
      <w:pPr>
        <w:spacing w:after="0" w:line="240" w:lineRule="auto"/>
      </w:pPr>
      <w:r>
        <w:separator/>
      </w:r>
    </w:p>
  </w:endnote>
  <w:endnote w:type="continuationSeparator" w:id="0">
    <w:p w14:paraId="75DD1706" w14:textId="77777777" w:rsidR="00E5027F" w:rsidRDefault="00E5027F" w:rsidP="00170B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C7B6E3E" w14:textId="77777777" w:rsidR="00E5027F" w:rsidRDefault="00E5027F" w:rsidP="00170B43">
      <w:pPr>
        <w:spacing w:after="0" w:line="240" w:lineRule="auto"/>
      </w:pPr>
      <w:r>
        <w:separator/>
      </w:r>
    </w:p>
  </w:footnote>
  <w:footnote w:type="continuationSeparator" w:id="0">
    <w:p w14:paraId="1F37D570" w14:textId="77777777" w:rsidR="00E5027F" w:rsidRDefault="00E5027F" w:rsidP="00170B4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D58F028" w14:textId="77777777" w:rsidR="00170B43" w:rsidRDefault="00170B43" w:rsidP="00170B43">
    <w:pPr>
      <w:pStyle w:val="ac"/>
      <w:rPr>
        <w:sz w:val="32"/>
        <w:szCs w:val="32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31EB0BF8" wp14:editId="2136EFD4">
              <wp:simplePos x="0" y="0"/>
              <wp:positionH relativeFrom="column">
                <wp:posOffset>5032375</wp:posOffset>
              </wp:positionH>
              <wp:positionV relativeFrom="paragraph">
                <wp:posOffset>-22225</wp:posOffset>
              </wp:positionV>
              <wp:extent cx="548005" cy="1045845"/>
              <wp:effectExtent l="180658" t="0" r="262572" b="0"/>
              <wp:wrapNone/>
              <wp:docPr id="177" name="Надпись 17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 rot="18625936">
                        <a:off x="0" y="0"/>
                        <a:ext cx="1137285" cy="4565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1689B1B" w14:textId="77777777" w:rsidR="00170B43" w:rsidRDefault="00170B43" w:rsidP="00170B43">
                          <w:pPr>
                            <w:pStyle w:val="ac"/>
                            <w:jc w:val="center"/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</w:pPr>
                          <w:r>
                            <w:rPr>
                              <w:noProof/>
                              <w:color w:val="D0CECE"/>
                              <w:sz w:val="52"/>
                              <w:szCs w:val="52"/>
                            </w:rPr>
                            <w:t>shtamp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Надпись 177" o:spid="_x0000_s1026" type="#_x0000_t202" style="position:absolute;margin-left:396.25pt;margin-top:-1.75pt;width:43.15pt;height:82.35pt;rotation:-3248471fd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" filled="f" stroked="f">
              <v:path arrowok="t"/>
              <v:textbox style="mso-fit-shape-to-text:t">
                <w:txbxContent>
                  <w:p w14:paraId="61689B1B" w14:textId="77777777" w:rsidR="00170B43" w:rsidRDefault="00170B43" w:rsidP="00170B43">
                    <w:pPr>
                      <w:pStyle w:val="ac"/>
                      <w:jc w:val="center"/>
                      <w:rPr>
                        <w:noProof/>
                        <w:color w:val="D0CECE"/>
                        <w:sz w:val="52"/>
                        <w:szCs w:val="52"/>
                      </w:rPr>
                    </w:pPr>
                    <w:r>
                      <w:rPr>
                        <w:noProof/>
                        <w:color w:val="D0CECE"/>
                        <w:sz w:val="52"/>
                        <w:szCs w:val="52"/>
                      </w:rPr>
                      <w:t>shtamp</w:t>
                    </w:r>
                  </w:p>
                </w:txbxContent>
              </v:textbox>
            </v:shape>
          </w:pict>
        </mc:Fallback>
      </mc:AlternateContent>
    </w: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60288" behindDoc="1" locked="0" layoutInCell="1" allowOverlap="1" wp14:anchorId="539B5D79" wp14:editId="0A5DD369">
              <wp:simplePos x="0" y="0"/>
              <wp:positionH relativeFrom="margin">
                <wp:align>right</wp:align>
              </wp:positionH>
              <wp:positionV relativeFrom="paragraph">
                <wp:posOffset>7620</wp:posOffset>
              </wp:positionV>
              <wp:extent cx="1943735" cy="1676400"/>
              <wp:effectExtent l="0" t="0" r="18415" b="19050"/>
              <wp:wrapSquare wrapText="bothSides"/>
              <wp:docPr id="176" name="Прямоугольник 17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1943735" cy="1676400"/>
                      </a:xfrm>
                      <a:prstGeom prst="rect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dashDot"/>
                        <a:miter lim="800000"/>
                      </a:ln>
                      <a:effectLst/>
                    </wps:spPr>
                    <wps:bodyPr rot="0" spcFirstLastPara="0" vertOverflow="clip" horzOverflow="clip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<w:pict>
            <v:rect w14:anchorId="7DDA4369" id="Прямоугольник 176" o:spid="_x0000_s1026" style="position:absolute;margin-left:101.85pt;margin-top:.6pt;width:153.05pt;height:132pt;z-index:-2516561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" filled="f" strokecolor="windowText" strokeweight="1pt">
              <v:stroke dashstyle="dashDot"/>
              <v:path arrowok="t"/>
              <w10:wrap type="square" anchorx="margin"/>
            </v:rect>
          </w:pict>
        </mc:Fallback>
      </mc:AlternateContent>
    </w:r>
    <w:proofErr w:type="spellStart"/>
    <w:r>
      <w:rPr>
        <w:sz w:val="32"/>
        <w:szCs w:val="32"/>
      </w:rPr>
      <w:t>Shifr</w:t>
    </w:r>
    <w:proofErr w:type="spellEnd"/>
    <w:r>
      <w:rPr>
        <w:sz w:val="32"/>
        <w:szCs w:val="32"/>
      </w:rPr>
      <w:t>_________</w:t>
    </w:r>
  </w:p>
  <w:p w14:paraId="5610D9AF" w14:textId="13068B21" w:rsidR="00170B43" w:rsidRPr="00170B43" w:rsidRDefault="00170B43">
    <w:pPr>
      <w:pStyle w:val="ac"/>
      <w:rPr>
        <w:sz w:val="32"/>
        <w:szCs w:val="32"/>
      </w:rPr>
    </w:pPr>
    <w:r>
      <w:rPr>
        <w:sz w:val="32"/>
        <w:szCs w:val="32"/>
      </w:rPr>
      <w:tab/>
      <w:t xml:space="preserve">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68F1"/>
    <w:rsid w:val="001458F1"/>
    <w:rsid w:val="001668F1"/>
    <w:rsid w:val="00170B43"/>
    <w:rsid w:val="00170CA4"/>
    <w:rsid w:val="00333D24"/>
    <w:rsid w:val="003B0B76"/>
    <w:rsid w:val="007107DD"/>
    <w:rsid w:val="0076254C"/>
    <w:rsid w:val="00795C5D"/>
    <w:rsid w:val="007E6B31"/>
    <w:rsid w:val="008803FA"/>
    <w:rsid w:val="00A63D9C"/>
    <w:rsid w:val="00AD6F62"/>
    <w:rsid w:val="00DD2DA1"/>
    <w:rsid w:val="00DE5FF5"/>
    <w:rsid w:val="00E5027F"/>
    <w:rsid w:val="00EA5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04C1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8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8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8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8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8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8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8F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0B43"/>
  </w:style>
  <w:style w:type="paragraph" w:styleId="ae">
    <w:name w:val="footer"/>
    <w:basedOn w:val="a"/>
    <w:link w:val="af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0B43"/>
  </w:style>
  <w:style w:type="paragraph" w:customStyle="1" w:styleId="Default">
    <w:name w:val="Default"/>
    <w:qFormat/>
    <w:rsid w:val="00170B4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170B43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7E6B3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math-inline">
    <w:name w:val="math-inline"/>
    <w:basedOn w:val="a0"/>
    <w:rsid w:val="007E6B3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kern w:val="2"/>
        <w:sz w:val="28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668F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668F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668F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668F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668F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668F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668F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668F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668F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668F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668F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668F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668F1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668F1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668F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668F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668F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668F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668F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ние Знак"/>
    <w:basedOn w:val="a0"/>
    <w:link w:val="a3"/>
    <w:uiPriority w:val="10"/>
    <w:rsid w:val="001668F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668F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1668F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1668F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1668F1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1668F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1668F1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1668F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1668F1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1668F1"/>
    <w:rPr>
      <w:b/>
      <w:bCs/>
      <w:smallCaps/>
      <w:color w:val="2F5496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Верхний колонтитул Знак"/>
    <w:basedOn w:val="a0"/>
    <w:link w:val="ac"/>
    <w:uiPriority w:val="99"/>
    <w:rsid w:val="00170B43"/>
  </w:style>
  <w:style w:type="paragraph" w:styleId="ae">
    <w:name w:val="footer"/>
    <w:basedOn w:val="a"/>
    <w:link w:val="af"/>
    <w:uiPriority w:val="99"/>
    <w:unhideWhenUsed/>
    <w:rsid w:val="00170B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0B43"/>
  </w:style>
  <w:style w:type="paragraph" w:customStyle="1" w:styleId="Default">
    <w:name w:val="Default"/>
    <w:qFormat/>
    <w:rsid w:val="00170B43"/>
    <w:pPr>
      <w:autoSpaceDE w:val="0"/>
      <w:autoSpaceDN w:val="0"/>
      <w:adjustRightInd w:val="0"/>
      <w:spacing w:after="0" w:line="240" w:lineRule="auto"/>
    </w:pPr>
    <w:rPr>
      <w:rFonts w:cs="Times New Roman"/>
      <w:color w:val="000000"/>
      <w:kern w:val="0"/>
      <w:sz w:val="24"/>
      <w14:ligatures w14:val="none"/>
    </w:rPr>
  </w:style>
  <w:style w:type="table" w:styleId="af0">
    <w:name w:val="Table Grid"/>
    <w:basedOn w:val="a1"/>
    <w:uiPriority w:val="39"/>
    <w:rsid w:val="00170B43"/>
    <w:pPr>
      <w:spacing w:after="0" w:line="240" w:lineRule="auto"/>
    </w:pPr>
    <w:rPr>
      <w:rFonts w:asciiTheme="minorHAnsi" w:hAnsiTheme="minorHAnsi"/>
      <w:kern w:val="0"/>
      <w:sz w:val="22"/>
      <w:szCs w:val="22"/>
      <w14:ligatures w14:val="none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1">
    <w:name w:val="Normal (Web)"/>
    <w:basedOn w:val="a"/>
    <w:uiPriority w:val="99"/>
    <w:semiHidden/>
    <w:unhideWhenUsed/>
    <w:rsid w:val="007E6B31"/>
    <w:pPr>
      <w:spacing w:before="100" w:beforeAutospacing="1" w:after="100" w:afterAutospacing="1" w:line="240" w:lineRule="auto"/>
    </w:pPr>
    <w:rPr>
      <w:rFonts w:eastAsia="Times New Roman" w:cs="Times New Roman"/>
      <w:kern w:val="0"/>
      <w:sz w:val="24"/>
      <w:lang w:eastAsia="ru-RU"/>
      <w14:ligatures w14:val="none"/>
    </w:rPr>
  </w:style>
  <w:style w:type="character" w:customStyle="1" w:styleId="math-inline">
    <w:name w:val="math-inline"/>
    <w:basedOn w:val="a0"/>
    <w:rsid w:val="007E6B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1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119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Pedmahorat</dc:creator>
  <cp:keywords/>
  <dc:description/>
  <cp:lastModifiedBy>Pilotech</cp:lastModifiedBy>
  <cp:revision>8</cp:revision>
  <dcterms:created xsi:type="dcterms:W3CDTF">2026-05-11T04:46:00Z</dcterms:created>
  <dcterms:modified xsi:type="dcterms:W3CDTF">2026-06-11T16:37:00Z</dcterms:modified>
</cp:coreProperties>
</file>